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89D9" w14:textId="11341E3A" w:rsidR="00547FAB" w:rsidRPr="00842F6A" w:rsidRDefault="00434026" w:rsidP="00547FAB">
      <w:pPr>
        <w:pStyle w:val="berschrift1"/>
        <w:rPr>
          <w:lang w:val="de-DE"/>
        </w:rPr>
      </w:pPr>
      <w:r w:rsidRPr="00842F6A">
        <w:rPr>
          <w:lang w:val="de-DE"/>
        </w:rPr>
        <w:t xml:space="preserve">Leitfaden </w:t>
      </w:r>
      <w:r>
        <w:rPr>
          <w:lang w:val="de-DE"/>
        </w:rPr>
        <w:t xml:space="preserve">zum Experiment: </w:t>
      </w:r>
      <w:r w:rsidR="00821D3C" w:rsidRPr="00842F6A">
        <w:rPr>
          <w:lang w:val="de-DE"/>
        </w:rPr>
        <w:t>Was ist das Geheimnis umweltfreundliche</w:t>
      </w:r>
      <w:r>
        <w:rPr>
          <w:lang w:val="de-DE"/>
        </w:rPr>
        <w:t>r</w:t>
      </w:r>
      <w:r w:rsidR="00821D3C" w:rsidRPr="00842F6A">
        <w:rPr>
          <w:lang w:val="de-DE"/>
        </w:rPr>
        <w:t xml:space="preserve"> </w:t>
      </w:r>
      <w:r>
        <w:rPr>
          <w:lang w:val="de-DE"/>
        </w:rPr>
        <w:t>Hä</w:t>
      </w:r>
      <w:r w:rsidR="00821D3C" w:rsidRPr="00842F6A">
        <w:rPr>
          <w:lang w:val="de-DE"/>
        </w:rPr>
        <w:t>use</w:t>
      </w:r>
      <w:r>
        <w:rPr>
          <w:lang w:val="de-DE"/>
        </w:rPr>
        <w:t>r</w:t>
      </w:r>
      <w:r w:rsidR="00821D3C" w:rsidRPr="00842F6A">
        <w:rPr>
          <w:lang w:val="de-DE"/>
        </w:rPr>
        <w:t>?</w:t>
      </w:r>
    </w:p>
    <w:p w14:paraId="59278904" w14:textId="77777777" w:rsidR="00E03625" w:rsidRPr="00842F6A" w:rsidRDefault="00E03625" w:rsidP="00E03625">
      <w:pPr>
        <w:rPr>
          <w:lang w:val="de-DE"/>
        </w:rPr>
      </w:pPr>
    </w:p>
    <w:p w14:paraId="6EA9D3F5" w14:textId="77777777" w:rsidR="00004B72" w:rsidRPr="00842F6A" w:rsidRDefault="00004B72" w:rsidP="00E03625">
      <w:pPr>
        <w:rPr>
          <w:lang w:val="de-DE"/>
        </w:rPr>
      </w:pPr>
    </w:p>
    <w:p w14:paraId="3269F549" w14:textId="586D6622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Dieser Leitfaden soll </w:t>
      </w:r>
      <w:r w:rsidR="00434026">
        <w:rPr>
          <w:lang w:val="de-DE"/>
        </w:rPr>
        <w:t>Schüler*innen</w:t>
      </w:r>
      <w:r w:rsidRPr="00842F6A">
        <w:rPr>
          <w:lang w:val="de-DE"/>
        </w:rPr>
        <w:t xml:space="preserve"> dazu anregen, kritisch über die Eigenschaften der </w:t>
      </w:r>
      <w:r w:rsidR="00FA1DC0">
        <w:rPr>
          <w:lang w:val="de-DE"/>
        </w:rPr>
        <w:t>Baum</w:t>
      </w:r>
      <w:commentRangeStart w:id="0"/>
      <w:r w:rsidRPr="00842F6A">
        <w:rPr>
          <w:lang w:val="de-DE"/>
        </w:rPr>
        <w:t xml:space="preserve">aterialien </w:t>
      </w:r>
      <w:commentRangeEnd w:id="0"/>
      <w:r w:rsidR="00841A5A">
        <w:rPr>
          <w:rStyle w:val="Kommentarzeichen"/>
        </w:rPr>
        <w:commentReference w:id="0"/>
      </w:r>
      <w:r w:rsidRPr="00842F6A">
        <w:rPr>
          <w:lang w:val="de-DE"/>
        </w:rPr>
        <w:t xml:space="preserve">nachzudenken, die sie testen. Die explorativen Fragen helfen dabei, während der gesamten Aktivität wissenschaftliche Argumentationen zu entwickeln. Der Leitfaden </w:t>
      </w:r>
      <w:r w:rsidR="00841A5A">
        <w:rPr>
          <w:lang w:val="de-DE"/>
        </w:rPr>
        <w:t>beschreibt</w:t>
      </w:r>
      <w:r w:rsidR="00841A5A" w:rsidRPr="00842F6A">
        <w:rPr>
          <w:lang w:val="de-DE"/>
        </w:rPr>
        <w:t xml:space="preserve"> </w:t>
      </w:r>
      <w:r w:rsidRPr="00842F6A">
        <w:rPr>
          <w:lang w:val="de-DE"/>
        </w:rPr>
        <w:t>ein Experiment, bei dem es sich um ein sehr vereinfachtes Modell der Realität handelt</w:t>
      </w:r>
      <w:r w:rsidR="00843E09">
        <w:rPr>
          <w:lang w:val="de-DE"/>
        </w:rPr>
        <w:t>.</w:t>
      </w:r>
      <w:r w:rsidRPr="00842F6A">
        <w:rPr>
          <w:lang w:val="de-DE"/>
        </w:rPr>
        <w:t xml:space="preserve"> </w:t>
      </w:r>
      <w:r w:rsidR="00843E09">
        <w:rPr>
          <w:lang w:val="de-DE"/>
        </w:rPr>
        <w:t>Es hilft</w:t>
      </w:r>
      <w:r w:rsidRPr="00842F6A">
        <w:rPr>
          <w:lang w:val="de-DE"/>
        </w:rPr>
        <w:t xml:space="preserve"> </w:t>
      </w:r>
      <w:r w:rsidR="00843E09">
        <w:rPr>
          <w:lang w:val="de-DE"/>
        </w:rPr>
        <w:t>Schüler*innen</w:t>
      </w:r>
      <w:r w:rsidRPr="00842F6A">
        <w:rPr>
          <w:lang w:val="de-DE"/>
        </w:rPr>
        <w:t xml:space="preserve"> </w:t>
      </w:r>
      <w:r w:rsidR="00843E09">
        <w:rPr>
          <w:lang w:val="de-DE"/>
        </w:rPr>
        <w:t xml:space="preserve">dabei, </w:t>
      </w:r>
      <w:r w:rsidRPr="00842F6A">
        <w:rPr>
          <w:lang w:val="de-DE"/>
        </w:rPr>
        <w:t>zu verstehen, dass diese Experimente nur Modelle sind.</w:t>
      </w:r>
    </w:p>
    <w:p w14:paraId="25F3BD20" w14:textId="77777777" w:rsidR="00821D3C" w:rsidRPr="00842F6A" w:rsidRDefault="00821D3C" w:rsidP="00821D3C">
      <w:pPr>
        <w:rPr>
          <w:lang w:val="de-DE"/>
        </w:rPr>
      </w:pPr>
    </w:p>
    <w:p w14:paraId="12AB32AB" w14:textId="77777777" w:rsidR="00821D3C" w:rsidRPr="00821D3C" w:rsidRDefault="00821D3C" w:rsidP="00821D3C">
      <w:pPr>
        <w:rPr>
          <w:lang w:val="de-DE"/>
        </w:rPr>
      </w:pPr>
      <w:r w:rsidRPr="00821D3C">
        <w:rPr>
          <w:b/>
          <w:bCs/>
          <w:noProof/>
        </w:rPr>
        <w:drawing>
          <wp:inline distT="0" distB="0" distL="0" distR="0" wp14:anchorId="1A4AD23D" wp14:editId="43702741">
            <wp:extent cx="4499610" cy="2530968"/>
            <wp:effectExtent l="0" t="0" r="0" b="0"/>
            <wp:docPr id="1102206374" name="Picture 1" descr="Karikatur eine Karikatur eines Hauses&#10;&#10;Beschreibung wird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06374" name="Picture 1" descr="Cartoon a cartoon of a hous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951" cy="254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38CE2" w14:textId="77777777" w:rsidR="00821D3C" w:rsidRPr="00821D3C" w:rsidRDefault="00821D3C" w:rsidP="00821D3C">
      <w:pPr>
        <w:rPr>
          <w:lang w:val="de-DE"/>
        </w:rPr>
      </w:pPr>
    </w:p>
    <w:p w14:paraId="65124400" w14:textId="399A8EE8" w:rsidR="00004B72" w:rsidRPr="00843E09" w:rsidRDefault="00843E09" w:rsidP="00843E09">
      <w:pPr>
        <w:pStyle w:val="berschrift3"/>
      </w:pPr>
      <w:r>
        <w:t>Zielsetzung</w:t>
      </w:r>
    </w:p>
    <w:p w14:paraId="05008DE0" w14:textId="417EF4A6" w:rsidR="00821D3C" w:rsidRPr="00842F6A" w:rsidRDefault="00821D3C" w:rsidP="00821D3C">
      <w:pPr>
        <w:rPr>
          <w:lang w:val="de-DE"/>
        </w:rPr>
      </w:pPr>
      <w:proofErr w:type="gramStart"/>
      <w:r w:rsidRPr="00842F6A">
        <w:rPr>
          <w:lang w:val="de-DE"/>
        </w:rPr>
        <w:t>Mit den Schüler</w:t>
      </w:r>
      <w:proofErr w:type="gramEnd"/>
      <w:r w:rsidR="00843E09">
        <w:rPr>
          <w:lang w:val="de-DE"/>
        </w:rPr>
        <w:t>*innen</w:t>
      </w:r>
      <w:r w:rsidRPr="00842F6A">
        <w:rPr>
          <w:lang w:val="de-DE"/>
        </w:rPr>
        <w:t xml:space="preserve"> erforschen, warum die Temperatur </w:t>
      </w:r>
      <w:r w:rsidR="00841A5A">
        <w:rPr>
          <w:lang w:val="de-DE"/>
        </w:rPr>
        <w:t xml:space="preserve">im Sommer </w:t>
      </w:r>
      <w:r w:rsidRPr="00842F6A">
        <w:rPr>
          <w:lang w:val="de-DE"/>
        </w:rPr>
        <w:t>im Haus fast die gleiche ist wie draußen, und Lösungen finden, um d</w:t>
      </w:r>
      <w:r w:rsidR="00841A5A">
        <w:rPr>
          <w:lang w:val="de-DE"/>
        </w:rPr>
        <w:t>ie</w:t>
      </w:r>
      <w:r w:rsidRPr="00842F6A">
        <w:rPr>
          <w:lang w:val="de-DE"/>
        </w:rPr>
        <w:t xml:space="preserve"> Innenraum</w:t>
      </w:r>
      <w:r w:rsidR="00841A5A">
        <w:rPr>
          <w:lang w:val="de-DE"/>
        </w:rPr>
        <w:t>temperatur</w:t>
      </w:r>
      <w:r w:rsidRPr="00842F6A">
        <w:rPr>
          <w:lang w:val="de-DE"/>
        </w:rPr>
        <w:t xml:space="preserve"> </w:t>
      </w:r>
      <w:r w:rsidR="00843E09">
        <w:rPr>
          <w:lang w:val="de-DE"/>
        </w:rPr>
        <w:t>zu</w:t>
      </w:r>
      <w:r w:rsidR="00841A5A">
        <w:rPr>
          <w:lang w:val="de-DE"/>
        </w:rPr>
        <w:t xml:space="preserve"> senken</w:t>
      </w:r>
      <w:r w:rsidRPr="00842F6A">
        <w:rPr>
          <w:lang w:val="de-DE"/>
        </w:rPr>
        <w:t xml:space="preserve">. </w:t>
      </w:r>
      <w:r w:rsidR="00841A5A">
        <w:rPr>
          <w:lang w:val="de-DE"/>
        </w:rPr>
        <w:t>Die Aktivität</w:t>
      </w:r>
      <w:r w:rsidRPr="00842F6A">
        <w:rPr>
          <w:lang w:val="de-DE"/>
        </w:rPr>
        <w:t xml:space="preserve"> ermutigt die Schüler</w:t>
      </w:r>
      <w:r w:rsidR="00843E09">
        <w:rPr>
          <w:lang w:val="de-DE"/>
        </w:rPr>
        <w:t>*innen</w:t>
      </w:r>
      <w:r w:rsidRPr="00842F6A">
        <w:rPr>
          <w:lang w:val="de-DE"/>
        </w:rPr>
        <w:t>, viele Fragen zu stellen</w:t>
      </w:r>
      <w:r w:rsidR="00841A5A">
        <w:rPr>
          <w:lang w:val="de-DE"/>
        </w:rPr>
        <w:t>. Sie werden sich dessen bewusst</w:t>
      </w:r>
      <w:r w:rsidRPr="00842F6A">
        <w:rPr>
          <w:lang w:val="de-DE"/>
        </w:rPr>
        <w:t xml:space="preserve">, dass </w:t>
      </w:r>
      <w:r w:rsidR="00841A5A">
        <w:rPr>
          <w:lang w:val="de-DE"/>
        </w:rPr>
        <w:t xml:space="preserve">bei der </w:t>
      </w:r>
      <w:r w:rsidRPr="00842F6A">
        <w:rPr>
          <w:lang w:val="de-DE"/>
        </w:rPr>
        <w:t xml:space="preserve">Wahl der </w:t>
      </w:r>
      <w:r w:rsidR="00841A5A">
        <w:rPr>
          <w:lang w:val="de-DE"/>
        </w:rPr>
        <w:t>Bau</w:t>
      </w:r>
      <w:r w:rsidR="00931C47">
        <w:rPr>
          <w:lang w:val="de-DE"/>
        </w:rPr>
        <w:t>materialien</w:t>
      </w:r>
      <w:r w:rsidR="00841A5A" w:rsidRPr="00842F6A">
        <w:rPr>
          <w:lang w:val="de-DE"/>
        </w:rPr>
        <w:t xml:space="preserve"> </w:t>
      </w:r>
      <w:r w:rsidRPr="00842F6A">
        <w:rPr>
          <w:lang w:val="de-DE"/>
        </w:rPr>
        <w:t xml:space="preserve">für die </w:t>
      </w:r>
      <w:r w:rsidR="00841A5A">
        <w:rPr>
          <w:lang w:val="de-DE"/>
        </w:rPr>
        <w:t>Dämmung</w:t>
      </w:r>
      <w:r w:rsidR="00841A5A" w:rsidRPr="00842F6A">
        <w:rPr>
          <w:lang w:val="de-DE"/>
        </w:rPr>
        <w:t xml:space="preserve"> </w:t>
      </w:r>
      <w:r w:rsidRPr="00842F6A">
        <w:rPr>
          <w:lang w:val="de-DE"/>
        </w:rPr>
        <w:t xml:space="preserve">eines Hauses </w:t>
      </w:r>
      <w:r w:rsidR="00841A5A" w:rsidRPr="00842F6A">
        <w:rPr>
          <w:lang w:val="de-DE"/>
        </w:rPr>
        <w:t xml:space="preserve">mehrere Faktoren </w:t>
      </w:r>
      <w:r w:rsidR="00841A5A">
        <w:rPr>
          <w:lang w:val="de-DE"/>
        </w:rPr>
        <w:t>eine Rolle spielen</w:t>
      </w:r>
      <w:r w:rsidRPr="00842F6A">
        <w:rPr>
          <w:lang w:val="de-DE"/>
        </w:rPr>
        <w:t>.</w:t>
      </w:r>
    </w:p>
    <w:p w14:paraId="014F80B4" w14:textId="77777777" w:rsidR="00821D3C" w:rsidRPr="00842F6A" w:rsidRDefault="00821D3C" w:rsidP="00821D3C">
      <w:pPr>
        <w:rPr>
          <w:lang w:val="de-DE"/>
        </w:rPr>
      </w:pPr>
    </w:p>
    <w:p w14:paraId="5CF121CA" w14:textId="23E4B655" w:rsidR="00FA1DC0" w:rsidRDefault="00821D3C" w:rsidP="00FA1DC0">
      <w:pPr>
        <w:pStyle w:val="berschrift2"/>
      </w:pPr>
      <w:r w:rsidRPr="00821D3C">
        <w:t xml:space="preserve">1. </w:t>
      </w:r>
      <w:r w:rsidR="00FA1DC0">
        <w:t>Fragestellungen zum Bild</w:t>
      </w:r>
    </w:p>
    <w:p w14:paraId="13228A1B" w14:textId="77777777" w:rsidR="00FA1DC0" w:rsidRPr="00FA1DC0" w:rsidRDefault="00FA1DC0" w:rsidP="00FA1DC0">
      <w:pPr>
        <w:rPr>
          <w:lang w:val="x-none"/>
        </w:rPr>
      </w:pPr>
    </w:p>
    <w:p w14:paraId="134206E3" w14:textId="7D4516D7" w:rsidR="00821D3C" w:rsidRPr="00FA1DC0" w:rsidRDefault="00FA1DC0" w:rsidP="00821D3C">
      <w:pPr>
        <w:rPr>
          <w:b/>
          <w:bCs/>
          <w:lang w:val="de-DE"/>
        </w:rPr>
      </w:pPr>
      <w:commentRangeStart w:id="1"/>
      <w:r w:rsidRPr="00FA1DC0">
        <w:rPr>
          <w:b/>
          <w:bCs/>
          <w:lang w:val="de-DE"/>
        </w:rPr>
        <w:t>Beginnen Sie damit, den Schüler*innen das Bild zu zeigen und zu fragen:</w:t>
      </w:r>
      <w:commentRangeEnd w:id="1"/>
      <w:r w:rsidRPr="00FA1DC0">
        <w:rPr>
          <w:rStyle w:val="Kommentarzeichen"/>
          <w:b/>
          <w:bCs/>
        </w:rPr>
        <w:commentReference w:id="1"/>
      </w:r>
    </w:p>
    <w:p w14:paraId="670EF406" w14:textId="77777777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"Scheint </w:t>
      </w:r>
      <w:proofErr w:type="spellStart"/>
      <w:r w:rsidRPr="00842F6A">
        <w:rPr>
          <w:lang w:val="de-DE"/>
        </w:rPr>
        <w:t>Lilu</w:t>
      </w:r>
      <w:proofErr w:type="spellEnd"/>
      <w:r w:rsidRPr="00842F6A">
        <w:rPr>
          <w:lang w:val="de-DE"/>
        </w:rPr>
        <w:t xml:space="preserve"> mit der Temperatur im Haus zufrieden zu sein?"</w:t>
      </w:r>
    </w:p>
    <w:p w14:paraId="7FCEC78A" w14:textId="77777777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>"Ist es Sommer oder Winter?"</w:t>
      </w:r>
    </w:p>
    <w:p w14:paraId="3D9D0125" w14:textId="2C97EDA6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"Was fällt </w:t>
      </w:r>
      <w:r w:rsidR="00843E09">
        <w:rPr>
          <w:lang w:val="de-DE"/>
        </w:rPr>
        <w:t>euch</w:t>
      </w:r>
      <w:r w:rsidRPr="00842F6A">
        <w:rPr>
          <w:lang w:val="de-DE"/>
        </w:rPr>
        <w:t xml:space="preserve"> an der Temperatur im </w:t>
      </w:r>
      <w:r w:rsidR="00843E09">
        <w:rPr>
          <w:lang w:val="de-DE"/>
        </w:rPr>
        <w:t>Haus und außerhalb des Hauses</w:t>
      </w:r>
      <w:r w:rsidRPr="00842F6A">
        <w:rPr>
          <w:lang w:val="de-DE"/>
        </w:rPr>
        <w:t xml:space="preserve"> auf?"</w:t>
      </w:r>
    </w:p>
    <w:p w14:paraId="5CEAF387" w14:textId="034CC9A1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lastRenderedPageBreak/>
        <w:t>"Warum glaub</w:t>
      </w:r>
      <w:r w:rsidR="00843E09">
        <w:rPr>
          <w:lang w:val="de-DE"/>
        </w:rPr>
        <w:t>t</w:t>
      </w:r>
      <w:r w:rsidRPr="00842F6A">
        <w:rPr>
          <w:lang w:val="de-DE"/>
        </w:rPr>
        <w:t xml:space="preserve"> </w:t>
      </w:r>
      <w:r w:rsidR="00843E09">
        <w:rPr>
          <w:lang w:val="de-DE"/>
        </w:rPr>
        <w:t>ihr</w:t>
      </w:r>
      <w:r w:rsidRPr="00842F6A">
        <w:rPr>
          <w:lang w:val="de-DE"/>
        </w:rPr>
        <w:t>, dass die Temperatur im Haus genauso</w:t>
      </w:r>
      <w:r w:rsidR="00016DF2">
        <w:rPr>
          <w:lang w:val="de-DE"/>
        </w:rPr>
        <w:t xml:space="preserve"> hoch</w:t>
      </w:r>
      <w:r w:rsidRPr="00842F6A">
        <w:rPr>
          <w:lang w:val="de-DE"/>
        </w:rPr>
        <w:t xml:space="preserve"> ist wie draußen?"</w:t>
      </w:r>
    </w:p>
    <w:p w14:paraId="30FB4EC4" w14:textId="0110B4B7" w:rsidR="00821D3C" w:rsidRPr="00842F6A" w:rsidRDefault="00016DF2" w:rsidP="00821D3C">
      <w:pPr>
        <w:rPr>
          <w:lang w:val="de-DE"/>
        </w:rPr>
      </w:pPr>
      <w:r>
        <w:rPr>
          <w:b/>
          <w:bCs/>
          <w:lang w:val="de-DE"/>
        </w:rPr>
        <w:t>Das Problem i</w:t>
      </w:r>
      <w:r w:rsidR="00821D3C" w:rsidRPr="00842F6A">
        <w:rPr>
          <w:b/>
          <w:bCs/>
          <w:lang w:val="de-DE"/>
        </w:rPr>
        <w:t>dentifizieren</w:t>
      </w:r>
      <w:r w:rsidR="00821D3C" w:rsidRPr="00CE6FC5">
        <w:rPr>
          <w:b/>
          <w:bCs/>
          <w:lang w:val="de-DE"/>
        </w:rPr>
        <w:t>:</w:t>
      </w:r>
    </w:p>
    <w:p w14:paraId="34097D23" w14:textId="42BF21E5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>"Sollte es</w:t>
      </w:r>
      <w:r w:rsidR="00D43A26">
        <w:rPr>
          <w:lang w:val="de-DE"/>
        </w:rPr>
        <w:t xml:space="preserve"> im Sommer</w:t>
      </w:r>
      <w:r w:rsidRPr="00842F6A">
        <w:rPr>
          <w:lang w:val="de-DE"/>
        </w:rPr>
        <w:t xml:space="preserve"> in einem Haus </w:t>
      </w:r>
      <w:r w:rsidR="00D43A26">
        <w:rPr>
          <w:lang w:val="de-DE"/>
        </w:rPr>
        <w:t>idea</w:t>
      </w:r>
      <w:r w:rsidRPr="00842F6A">
        <w:rPr>
          <w:lang w:val="de-DE"/>
        </w:rPr>
        <w:t>lerweise kühler oder wärmer sein als draußen? Warum?"</w:t>
      </w:r>
    </w:p>
    <w:p w14:paraId="3C691FA5" w14:textId="461B2385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>"</w:t>
      </w:r>
      <w:r w:rsidR="00D43A26">
        <w:rPr>
          <w:lang w:val="de-DE"/>
        </w:rPr>
        <w:t xml:space="preserve">Was ist das Problem mit </w:t>
      </w:r>
      <w:proofErr w:type="spellStart"/>
      <w:r w:rsidR="00D43A26">
        <w:rPr>
          <w:lang w:val="de-DE"/>
        </w:rPr>
        <w:t>Lilus</w:t>
      </w:r>
      <w:proofErr w:type="spellEnd"/>
      <w:r w:rsidR="00D43A26">
        <w:rPr>
          <w:lang w:val="de-DE"/>
        </w:rPr>
        <w:t xml:space="preserve"> Haus</w:t>
      </w:r>
      <w:r w:rsidRPr="00842F6A">
        <w:rPr>
          <w:lang w:val="de-DE"/>
        </w:rPr>
        <w:t>?"</w:t>
      </w:r>
    </w:p>
    <w:p w14:paraId="27EFBE81" w14:textId="77777777" w:rsidR="00821D3C" w:rsidRPr="00842F6A" w:rsidRDefault="00821D3C" w:rsidP="00821D3C">
      <w:pPr>
        <w:rPr>
          <w:lang w:val="de-DE"/>
        </w:rPr>
      </w:pPr>
    </w:p>
    <w:p w14:paraId="58CFD354" w14:textId="3F7607B0" w:rsidR="00821D3C" w:rsidRPr="00842F6A" w:rsidRDefault="00821D3C" w:rsidP="00821D3C">
      <w:pPr>
        <w:rPr>
          <w:lang w:val="de-DE"/>
        </w:rPr>
      </w:pPr>
      <w:r w:rsidRPr="00842F6A">
        <w:rPr>
          <w:b/>
          <w:bCs/>
          <w:lang w:val="de-DE"/>
        </w:rPr>
        <w:t>Materialien des Hauses</w:t>
      </w:r>
      <w:r w:rsidRPr="00CE6FC5">
        <w:rPr>
          <w:b/>
          <w:bCs/>
          <w:lang w:val="de-DE"/>
        </w:rPr>
        <w:t>:</w:t>
      </w:r>
    </w:p>
    <w:p w14:paraId="37EB2BD0" w14:textId="73D6EE4E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"Was glaubt </w:t>
      </w:r>
      <w:r w:rsidR="00843E09">
        <w:rPr>
          <w:lang w:val="de-DE"/>
        </w:rPr>
        <w:t>ihr</w:t>
      </w:r>
      <w:r w:rsidRPr="00842F6A">
        <w:rPr>
          <w:lang w:val="de-DE"/>
        </w:rPr>
        <w:t>, aus welche</w:t>
      </w:r>
      <w:r w:rsidR="005A7F19">
        <w:rPr>
          <w:lang w:val="de-DE"/>
        </w:rPr>
        <w:t>n</w:t>
      </w:r>
      <w:r w:rsidRPr="00842F6A">
        <w:rPr>
          <w:lang w:val="de-DE"/>
        </w:rPr>
        <w:t xml:space="preserve"> </w:t>
      </w:r>
      <w:r w:rsidR="00931C47">
        <w:rPr>
          <w:lang w:val="de-DE"/>
        </w:rPr>
        <w:t>Materialien</w:t>
      </w:r>
      <w:r w:rsidR="005A7F19" w:rsidRPr="00842F6A">
        <w:rPr>
          <w:lang w:val="de-DE"/>
        </w:rPr>
        <w:t xml:space="preserve"> </w:t>
      </w:r>
      <w:r w:rsidRPr="00842F6A">
        <w:rPr>
          <w:lang w:val="de-DE"/>
        </w:rPr>
        <w:t xml:space="preserve">die Wände des Hauses </w:t>
      </w:r>
      <w:r w:rsidR="00931C47">
        <w:rPr>
          <w:lang w:val="de-DE"/>
        </w:rPr>
        <w:t>bestehen</w:t>
      </w:r>
      <w:r w:rsidRPr="00842F6A">
        <w:rPr>
          <w:lang w:val="de-DE"/>
        </w:rPr>
        <w:t>?"</w:t>
      </w:r>
    </w:p>
    <w:p w14:paraId="1AA3FE7A" w14:textId="77934C96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"Welche </w:t>
      </w:r>
      <w:r w:rsidR="00931C47">
        <w:rPr>
          <w:lang w:val="de-DE"/>
        </w:rPr>
        <w:t>Baumaterialien</w:t>
      </w:r>
      <w:r w:rsidRPr="00842F6A">
        <w:rPr>
          <w:lang w:val="de-DE"/>
        </w:rPr>
        <w:t xml:space="preserve"> kenn</w:t>
      </w:r>
      <w:r w:rsidR="005A7F19">
        <w:rPr>
          <w:lang w:val="de-DE"/>
        </w:rPr>
        <w:t>t</w:t>
      </w:r>
      <w:r w:rsidRPr="00842F6A">
        <w:rPr>
          <w:lang w:val="de-DE"/>
        </w:rPr>
        <w:t xml:space="preserve"> </w:t>
      </w:r>
      <w:r w:rsidR="005A7F19">
        <w:rPr>
          <w:lang w:val="de-DE"/>
        </w:rPr>
        <w:t>ihr</w:t>
      </w:r>
      <w:r w:rsidRPr="00842F6A">
        <w:rPr>
          <w:lang w:val="de-DE"/>
        </w:rPr>
        <w:t>, die verhindern, dass Wärme ins Haus gelangt?"</w:t>
      </w:r>
    </w:p>
    <w:p w14:paraId="20664FBC" w14:textId="77777777" w:rsidR="00821D3C" w:rsidRPr="00842F6A" w:rsidRDefault="00821D3C" w:rsidP="00821D3C">
      <w:pPr>
        <w:rPr>
          <w:lang w:val="de-DE"/>
        </w:rPr>
      </w:pPr>
    </w:p>
    <w:p w14:paraId="770EC1B5" w14:textId="2E11CE85" w:rsidR="00821D3C" w:rsidRPr="00842F6A" w:rsidRDefault="00821D3C" w:rsidP="00821D3C">
      <w:pPr>
        <w:rPr>
          <w:lang w:val="de-DE"/>
        </w:rPr>
      </w:pPr>
      <w:r w:rsidRPr="00842F6A">
        <w:rPr>
          <w:b/>
          <w:bCs/>
          <w:lang w:val="de-DE"/>
        </w:rPr>
        <w:t>Suche nach Lösungen</w:t>
      </w:r>
      <w:r w:rsidRPr="00CE6FC5">
        <w:rPr>
          <w:b/>
          <w:bCs/>
          <w:lang w:val="de-DE"/>
        </w:rPr>
        <w:t>:</w:t>
      </w:r>
    </w:p>
    <w:p w14:paraId="0C2A2A4D" w14:textId="217D82C0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"Was kann man tun, um das Haus innen kühler zu </w:t>
      </w:r>
      <w:r w:rsidR="00931C47">
        <w:rPr>
          <w:lang w:val="de-DE"/>
        </w:rPr>
        <w:t>halten</w:t>
      </w:r>
      <w:r w:rsidRPr="00842F6A">
        <w:rPr>
          <w:lang w:val="de-DE"/>
        </w:rPr>
        <w:t>, auch wenn es draußen heiß ist?"</w:t>
      </w:r>
    </w:p>
    <w:p w14:paraId="13530B35" w14:textId="693FBC09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>"Hab</w:t>
      </w:r>
      <w:r w:rsidR="00843E09">
        <w:rPr>
          <w:lang w:val="de-DE"/>
        </w:rPr>
        <w:t>t ihr</w:t>
      </w:r>
      <w:r w:rsidRPr="00842F6A">
        <w:rPr>
          <w:lang w:val="de-DE"/>
        </w:rPr>
        <w:t xml:space="preserve"> schon einmal von </w:t>
      </w:r>
      <w:r w:rsidR="005A7F19">
        <w:rPr>
          <w:lang w:val="de-DE"/>
        </w:rPr>
        <w:t>Bau</w:t>
      </w:r>
      <w:r w:rsidR="00931C47">
        <w:rPr>
          <w:lang w:val="de-DE"/>
        </w:rPr>
        <w:t>materiali</w:t>
      </w:r>
      <w:r w:rsidR="005A7F19">
        <w:rPr>
          <w:lang w:val="de-DE"/>
        </w:rPr>
        <w:t>en</w:t>
      </w:r>
      <w:r w:rsidR="005A7F19" w:rsidRPr="00842F6A">
        <w:rPr>
          <w:lang w:val="de-DE"/>
        </w:rPr>
        <w:t xml:space="preserve"> </w:t>
      </w:r>
      <w:r w:rsidRPr="00842F6A">
        <w:rPr>
          <w:lang w:val="de-DE"/>
        </w:rPr>
        <w:t xml:space="preserve">gehört, die helfen, ein Haus im Sommer kühl und im Winter warm zu halten? </w:t>
      </w:r>
      <w:r w:rsidR="00931C47">
        <w:rPr>
          <w:lang w:val="de-DE"/>
        </w:rPr>
        <w:t>Listet</w:t>
      </w:r>
      <w:r w:rsidR="00AC4AAA">
        <w:rPr>
          <w:lang w:val="de-DE"/>
        </w:rPr>
        <w:t xml:space="preserve"> einige dieser Bau</w:t>
      </w:r>
      <w:r w:rsidR="00931C47">
        <w:rPr>
          <w:lang w:val="de-DE"/>
        </w:rPr>
        <w:t>materialien</w:t>
      </w:r>
      <w:r w:rsidR="00AC4AAA">
        <w:rPr>
          <w:lang w:val="de-DE"/>
        </w:rPr>
        <w:t>.</w:t>
      </w:r>
      <w:r w:rsidRPr="00842F6A">
        <w:rPr>
          <w:lang w:val="de-DE"/>
        </w:rPr>
        <w:t>"</w:t>
      </w:r>
    </w:p>
    <w:p w14:paraId="73E1A5AD" w14:textId="77777777" w:rsidR="00821D3C" w:rsidRPr="00842F6A" w:rsidRDefault="00821D3C" w:rsidP="00821D3C">
      <w:pPr>
        <w:rPr>
          <w:lang w:val="de-DE"/>
        </w:rPr>
      </w:pPr>
    </w:p>
    <w:p w14:paraId="329DCB3E" w14:textId="688AC6E9" w:rsidR="00821D3C" w:rsidRPr="00821D3C" w:rsidRDefault="00821D3C" w:rsidP="00004B72">
      <w:pPr>
        <w:pStyle w:val="berschrift2"/>
      </w:pPr>
      <w:r w:rsidRPr="00821D3C">
        <w:t>2. Durchführung des Experiments</w:t>
      </w:r>
    </w:p>
    <w:p w14:paraId="6A8AEADA" w14:textId="77777777" w:rsidR="00821D3C" w:rsidRPr="00842F6A" w:rsidRDefault="00821D3C" w:rsidP="00821D3C">
      <w:pPr>
        <w:rPr>
          <w:lang w:val="de-DE"/>
        </w:rPr>
      </w:pPr>
    </w:p>
    <w:p w14:paraId="6E60AB86" w14:textId="28FCE086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In diesem Experiment werden verschiedene </w:t>
      </w:r>
      <w:r w:rsidR="00734343">
        <w:rPr>
          <w:lang w:val="de-DE"/>
        </w:rPr>
        <w:t>Bau</w:t>
      </w:r>
      <w:r w:rsidR="00867245">
        <w:rPr>
          <w:lang w:val="de-DE"/>
        </w:rPr>
        <w:t>materialien</w:t>
      </w:r>
      <w:r w:rsidR="001F782A">
        <w:rPr>
          <w:lang w:val="de-DE"/>
        </w:rPr>
        <w:t xml:space="preserve"> im Hinblick auf ihre Dämmeigenschaften</w:t>
      </w:r>
      <w:r w:rsidR="00734343" w:rsidRPr="00842F6A">
        <w:rPr>
          <w:lang w:val="de-DE"/>
        </w:rPr>
        <w:t xml:space="preserve"> </w:t>
      </w:r>
      <w:r w:rsidR="00734343">
        <w:rPr>
          <w:lang w:val="de-DE"/>
        </w:rPr>
        <w:t>ge</w:t>
      </w:r>
      <w:r w:rsidRPr="00842F6A">
        <w:rPr>
          <w:lang w:val="de-DE"/>
        </w:rPr>
        <w:t>teste</w:t>
      </w:r>
      <w:r w:rsidR="00734343">
        <w:rPr>
          <w:lang w:val="de-DE"/>
        </w:rPr>
        <w:t>t</w:t>
      </w:r>
      <w:r w:rsidR="001F782A">
        <w:rPr>
          <w:lang w:val="de-DE"/>
        </w:rPr>
        <w:t>.</w:t>
      </w:r>
      <w:r w:rsidRPr="00842F6A">
        <w:rPr>
          <w:lang w:val="de-DE"/>
        </w:rPr>
        <w:t xml:space="preserve"> </w:t>
      </w:r>
      <w:r w:rsidR="004E0E36">
        <w:rPr>
          <w:lang w:val="de-DE"/>
        </w:rPr>
        <w:t>Dämmstoffe</w:t>
      </w:r>
      <w:r w:rsidR="004E0E36" w:rsidRPr="00842F6A">
        <w:rPr>
          <w:lang w:val="de-DE"/>
        </w:rPr>
        <w:t xml:space="preserve"> </w:t>
      </w:r>
      <w:r w:rsidRPr="00842F6A">
        <w:rPr>
          <w:lang w:val="de-DE"/>
        </w:rPr>
        <w:t xml:space="preserve">sind Materialien, die dazu beitragen, den Energieaustausch zwischen dem Inneren und dem Äußeren eines Raumes zu </w:t>
      </w:r>
      <w:r w:rsidR="001A40A7">
        <w:rPr>
          <w:lang w:val="de-DE"/>
        </w:rPr>
        <w:t>verhindern</w:t>
      </w:r>
      <w:r w:rsidR="004E0E36">
        <w:rPr>
          <w:lang w:val="de-DE"/>
        </w:rPr>
        <w:t>,</w:t>
      </w:r>
      <w:r w:rsidRPr="00842F6A">
        <w:rPr>
          <w:lang w:val="de-DE"/>
        </w:rPr>
        <w:t xml:space="preserve"> und so</w:t>
      </w:r>
      <w:r w:rsidR="001A40A7">
        <w:rPr>
          <w:lang w:val="de-DE"/>
        </w:rPr>
        <w:t>mit auch</w:t>
      </w:r>
      <w:r w:rsidRPr="00842F6A">
        <w:rPr>
          <w:lang w:val="de-DE"/>
        </w:rPr>
        <w:t xml:space="preserve"> verhindern, dass die Außentemperatur d</w:t>
      </w:r>
      <w:r w:rsidR="004E0E36">
        <w:rPr>
          <w:lang w:val="de-DE"/>
        </w:rPr>
        <w:t>ie</w:t>
      </w:r>
      <w:r w:rsidRPr="00842F6A">
        <w:rPr>
          <w:lang w:val="de-DE"/>
        </w:rPr>
        <w:t xml:space="preserve"> Inne</w:t>
      </w:r>
      <w:r w:rsidR="004E0E36">
        <w:rPr>
          <w:lang w:val="de-DE"/>
        </w:rPr>
        <w:t>ntemperatur</w:t>
      </w:r>
      <w:r w:rsidRPr="00842F6A">
        <w:rPr>
          <w:lang w:val="de-DE"/>
        </w:rPr>
        <w:t xml:space="preserve"> beeinflusst. Sie sind sehr wichtig </w:t>
      </w:r>
      <w:r w:rsidR="001A40A7">
        <w:rPr>
          <w:lang w:val="de-DE"/>
        </w:rPr>
        <w:t xml:space="preserve">für </w:t>
      </w:r>
      <w:r w:rsidR="00122EE1">
        <w:rPr>
          <w:lang w:val="de-DE"/>
        </w:rPr>
        <w:t>den Hausbau</w:t>
      </w:r>
      <w:r w:rsidRPr="00842F6A">
        <w:rPr>
          <w:lang w:val="de-DE"/>
        </w:rPr>
        <w:t xml:space="preserve"> und </w:t>
      </w:r>
      <w:r w:rsidR="00122EE1">
        <w:rPr>
          <w:lang w:val="de-DE"/>
        </w:rPr>
        <w:t>sorgen dafür</w:t>
      </w:r>
      <w:r w:rsidRPr="00842F6A">
        <w:rPr>
          <w:lang w:val="de-DE"/>
        </w:rPr>
        <w:t xml:space="preserve">, </w:t>
      </w:r>
      <w:r w:rsidR="00122EE1">
        <w:rPr>
          <w:lang w:val="de-DE"/>
        </w:rPr>
        <w:t>dass wir</w:t>
      </w:r>
      <w:r w:rsidRPr="00842F6A">
        <w:rPr>
          <w:lang w:val="de-DE"/>
        </w:rPr>
        <w:t xml:space="preserve"> im Winter</w:t>
      </w:r>
      <w:r w:rsidR="00122EE1">
        <w:rPr>
          <w:lang w:val="de-DE"/>
        </w:rPr>
        <w:t xml:space="preserve"> weniger heizen müssen </w:t>
      </w:r>
      <w:r w:rsidRPr="00842F6A">
        <w:rPr>
          <w:lang w:val="de-DE"/>
        </w:rPr>
        <w:t xml:space="preserve">und im </w:t>
      </w:r>
      <w:r w:rsidR="00122EE1">
        <w:rPr>
          <w:lang w:val="de-DE"/>
        </w:rPr>
        <w:t xml:space="preserve">es im </w:t>
      </w:r>
      <w:r w:rsidRPr="00842F6A">
        <w:rPr>
          <w:lang w:val="de-DE"/>
        </w:rPr>
        <w:t xml:space="preserve">Sommer </w:t>
      </w:r>
      <w:r w:rsidR="00122EE1">
        <w:rPr>
          <w:lang w:val="de-DE"/>
        </w:rPr>
        <w:t xml:space="preserve">im Haus </w:t>
      </w:r>
      <w:r w:rsidRPr="00842F6A">
        <w:rPr>
          <w:lang w:val="de-DE"/>
        </w:rPr>
        <w:t xml:space="preserve">kühl </w:t>
      </w:r>
      <w:r w:rsidR="00122EE1">
        <w:rPr>
          <w:lang w:val="de-DE"/>
        </w:rPr>
        <w:t>bleibt</w:t>
      </w:r>
      <w:r w:rsidRPr="00842F6A">
        <w:rPr>
          <w:lang w:val="de-DE"/>
        </w:rPr>
        <w:t>.</w:t>
      </w:r>
    </w:p>
    <w:p w14:paraId="0DA116F7" w14:textId="2A0A1283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In diesem Experiment haben wir uns für </w:t>
      </w:r>
      <w:r w:rsidR="00931C47">
        <w:rPr>
          <w:lang w:val="de-DE"/>
        </w:rPr>
        <w:t>den Sommer</w:t>
      </w:r>
      <w:r w:rsidRPr="00842F6A">
        <w:rPr>
          <w:lang w:val="de-DE"/>
        </w:rPr>
        <w:t xml:space="preserve"> entschieden, also werden wir unsere "Häuser" in die Sonne stellen und sehen, welches </w:t>
      </w:r>
      <w:r w:rsidR="00341505">
        <w:rPr>
          <w:lang w:val="de-DE"/>
        </w:rPr>
        <w:t>Baum</w:t>
      </w:r>
      <w:r w:rsidRPr="00842F6A">
        <w:rPr>
          <w:lang w:val="de-DE"/>
        </w:rPr>
        <w:t xml:space="preserve">aterial am besten verhindert, dass Wärme </w:t>
      </w:r>
      <w:r w:rsidR="00341505">
        <w:rPr>
          <w:lang w:val="de-DE"/>
        </w:rPr>
        <w:t xml:space="preserve">in das Haus </w:t>
      </w:r>
      <w:r w:rsidRPr="00842F6A">
        <w:rPr>
          <w:lang w:val="de-DE"/>
        </w:rPr>
        <w:t>eindringt und d</w:t>
      </w:r>
      <w:r w:rsidR="00341505">
        <w:rPr>
          <w:lang w:val="de-DE"/>
        </w:rPr>
        <w:t>en</w:t>
      </w:r>
      <w:r w:rsidRPr="00842F6A">
        <w:rPr>
          <w:lang w:val="de-DE"/>
        </w:rPr>
        <w:t xml:space="preserve"> Eis</w:t>
      </w:r>
      <w:r w:rsidR="00341505">
        <w:rPr>
          <w:lang w:val="de-DE"/>
        </w:rPr>
        <w:t>würfel</w:t>
      </w:r>
      <w:r w:rsidRPr="00842F6A">
        <w:rPr>
          <w:lang w:val="de-DE"/>
        </w:rPr>
        <w:t xml:space="preserve"> schm</w:t>
      </w:r>
      <w:r w:rsidR="00341505">
        <w:rPr>
          <w:lang w:val="de-DE"/>
        </w:rPr>
        <w:t>e</w:t>
      </w:r>
      <w:r w:rsidRPr="00842F6A">
        <w:rPr>
          <w:lang w:val="de-DE"/>
        </w:rPr>
        <w:t>lz</w:t>
      </w:r>
      <w:r w:rsidR="00341505">
        <w:rPr>
          <w:lang w:val="de-DE"/>
        </w:rPr>
        <w:t>en lässt</w:t>
      </w:r>
      <w:r w:rsidRPr="00842F6A">
        <w:rPr>
          <w:lang w:val="de-DE"/>
        </w:rPr>
        <w:t>.</w:t>
      </w:r>
    </w:p>
    <w:p w14:paraId="77FAA8C4" w14:textId="4F3F0F1A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 xml:space="preserve">Wir werden vier verschiedene </w:t>
      </w:r>
      <w:r w:rsidR="00341505">
        <w:rPr>
          <w:lang w:val="de-DE"/>
        </w:rPr>
        <w:t>„Baum</w:t>
      </w:r>
      <w:r w:rsidRPr="00842F6A">
        <w:rPr>
          <w:lang w:val="de-DE"/>
        </w:rPr>
        <w:t>aterialien</w:t>
      </w:r>
      <w:r w:rsidR="00341505">
        <w:rPr>
          <w:lang w:val="de-DE"/>
        </w:rPr>
        <w:t>“</w:t>
      </w:r>
      <w:r w:rsidRPr="00842F6A">
        <w:rPr>
          <w:lang w:val="de-DE"/>
        </w:rPr>
        <w:t xml:space="preserve"> </w:t>
      </w:r>
      <w:r w:rsidR="00341505">
        <w:rPr>
          <w:lang w:val="de-DE"/>
        </w:rPr>
        <w:t>testen</w:t>
      </w:r>
      <w:r w:rsidRPr="00842F6A">
        <w:rPr>
          <w:lang w:val="de-DE"/>
        </w:rPr>
        <w:t xml:space="preserve">: Luft, </w:t>
      </w:r>
      <w:r w:rsidR="001A40A7">
        <w:rPr>
          <w:lang w:val="de-DE"/>
        </w:rPr>
        <w:t>Jeanss</w:t>
      </w:r>
      <w:r w:rsidRPr="00842F6A">
        <w:rPr>
          <w:lang w:val="de-DE"/>
        </w:rPr>
        <w:t xml:space="preserve">toff, Stroh und Wolle. Jedes Material hat unterschiedliche Eigenschaften, die beeinflussen können, wie gut es </w:t>
      </w:r>
      <w:r w:rsidR="00341505">
        <w:rPr>
          <w:lang w:val="de-DE"/>
        </w:rPr>
        <w:t>bei</w:t>
      </w:r>
      <w:r w:rsidR="00341505" w:rsidRPr="00842F6A">
        <w:rPr>
          <w:lang w:val="de-DE"/>
        </w:rPr>
        <w:t xml:space="preserve"> </w:t>
      </w:r>
      <w:r w:rsidRPr="00842F6A">
        <w:rPr>
          <w:lang w:val="de-DE"/>
        </w:rPr>
        <w:t xml:space="preserve">Hitze </w:t>
      </w:r>
      <w:r w:rsidR="00341505">
        <w:rPr>
          <w:lang w:val="de-DE"/>
        </w:rPr>
        <w:t>dämm</w:t>
      </w:r>
      <w:r w:rsidRPr="00842F6A">
        <w:rPr>
          <w:lang w:val="de-DE"/>
        </w:rPr>
        <w:t>t.</w:t>
      </w:r>
    </w:p>
    <w:p w14:paraId="66295964" w14:textId="77777777" w:rsidR="00821D3C" w:rsidRPr="00842F6A" w:rsidRDefault="00821D3C" w:rsidP="00821D3C">
      <w:pPr>
        <w:rPr>
          <w:lang w:val="de-DE"/>
        </w:rPr>
      </w:pPr>
    </w:p>
    <w:p w14:paraId="5B574AA3" w14:textId="77777777" w:rsidR="00821D3C" w:rsidRPr="00821D3C" w:rsidRDefault="00821D3C" w:rsidP="00821D3C">
      <w:pPr>
        <w:pStyle w:val="berschrift3"/>
      </w:pPr>
      <w:r w:rsidRPr="00821D3C">
        <w:t>Warum haben wir uns für diese Materialien entschieden?</w:t>
      </w:r>
    </w:p>
    <w:p w14:paraId="3ED72BFA" w14:textId="77777777" w:rsidR="00821D3C" w:rsidRPr="00842F6A" w:rsidRDefault="00821D3C" w:rsidP="00821D3C">
      <w:pPr>
        <w:rPr>
          <w:lang w:val="de-DE"/>
        </w:rPr>
      </w:pPr>
    </w:p>
    <w:p w14:paraId="5FBEEAB6" w14:textId="58126971" w:rsidR="00821D3C" w:rsidRPr="00842F6A" w:rsidRDefault="00821D3C" w:rsidP="00821D3C">
      <w:pPr>
        <w:rPr>
          <w:lang w:val="de-DE"/>
        </w:rPr>
      </w:pPr>
      <w:r w:rsidRPr="00842F6A">
        <w:rPr>
          <w:b/>
          <w:bCs/>
          <w:lang w:val="de-DE"/>
        </w:rPr>
        <w:t>Luft</w:t>
      </w:r>
      <w:r w:rsidRPr="00842F6A">
        <w:rPr>
          <w:lang w:val="de-DE"/>
        </w:rPr>
        <w:t xml:space="preserve"> </w:t>
      </w:r>
      <w:r w:rsidR="00341505">
        <w:rPr>
          <w:lang w:val="de-DE"/>
        </w:rPr>
        <w:t>–</w:t>
      </w:r>
      <w:r w:rsidRPr="00842F6A">
        <w:rPr>
          <w:lang w:val="de-DE"/>
        </w:rPr>
        <w:t xml:space="preserve"> ist ein guter </w:t>
      </w:r>
      <w:r w:rsidR="00341505">
        <w:rPr>
          <w:lang w:val="de-DE"/>
        </w:rPr>
        <w:t>Dämmstoff</w:t>
      </w:r>
      <w:r w:rsidRPr="00842F6A">
        <w:rPr>
          <w:lang w:val="de-DE"/>
        </w:rPr>
        <w:t xml:space="preserve">, wenn sie zwischen Materialschichten eingeschlossen ist. Deshalb haben </w:t>
      </w:r>
      <w:r w:rsidR="00341505">
        <w:rPr>
          <w:lang w:val="de-DE"/>
        </w:rPr>
        <w:t>unsere Häuser</w:t>
      </w:r>
      <w:r w:rsidR="00341505" w:rsidRPr="00842F6A">
        <w:rPr>
          <w:lang w:val="de-DE"/>
        </w:rPr>
        <w:t xml:space="preserve"> </w:t>
      </w:r>
      <w:r w:rsidRPr="00842F6A">
        <w:rPr>
          <w:lang w:val="de-DE"/>
        </w:rPr>
        <w:t>doppelt verglaste Fenster und Wände mit Luft dazwischen.</w:t>
      </w:r>
    </w:p>
    <w:p w14:paraId="3A3F409A" w14:textId="2B29BC7F" w:rsidR="00821D3C" w:rsidRPr="00842F6A" w:rsidRDefault="00FA1DC0" w:rsidP="00821D3C">
      <w:pPr>
        <w:rPr>
          <w:lang w:val="de-DE"/>
        </w:rPr>
      </w:pPr>
      <w:r>
        <w:rPr>
          <w:b/>
          <w:bCs/>
          <w:lang w:val="de-DE"/>
        </w:rPr>
        <w:t>Heu/</w:t>
      </w:r>
      <w:r w:rsidR="00821D3C" w:rsidRPr="00842F6A">
        <w:rPr>
          <w:b/>
          <w:bCs/>
          <w:lang w:val="de-DE"/>
        </w:rPr>
        <w:t>Stroh</w:t>
      </w:r>
      <w:r w:rsidR="00821D3C" w:rsidRPr="00842F6A">
        <w:rPr>
          <w:lang w:val="de-DE"/>
        </w:rPr>
        <w:t xml:space="preserve"> </w:t>
      </w:r>
      <w:r w:rsidR="00341505">
        <w:rPr>
          <w:lang w:val="de-DE"/>
        </w:rPr>
        <w:t>–</w:t>
      </w:r>
      <w:r w:rsidR="00821D3C" w:rsidRPr="00842F6A">
        <w:rPr>
          <w:lang w:val="de-DE"/>
        </w:rPr>
        <w:t xml:space="preserve"> wurde und wird in verschiedenen </w:t>
      </w:r>
      <w:r w:rsidR="007120DB">
        <w:rPr>
          <w:lang w:val="de-DE"/>
        </w:rPr>
        <w:t>Ländern</w:t>
      </w:r>
      <w:r w:rsidR="007120DB" w:rsidRPr="00842F6A">
        <w:rPr>
          <w:lang w:val="de-DE"/>
        </w:rPr>
        <w:t xml:space="preserve"> </w:t>
      </w:r>
      <w:r w:rsidR="00821D3C" w:rsidRPr="00842F6A">
        <w:rPr>
          <w:lang w:val="de-DE"/>
        </w:rPr>
        <w:t>auf der ganzen Welt zum Bau von Häusern verwendet</w:t>
      </w:r>
      <w:r w:rsidR="007120DB">
        <w:rPr>
          <w:lang w:val="de-DE"/>
        </w:rPr>
        <w:t>. Es hat</w:t>
      </w:r>
      <w:r w:rsidR="00821D3C" w:rsidRPr="00842F6A">
        <w:rPr>
          <w:lang w:val="de-DE"/>
        </w:rPr>
        <w:t xml:space="preserve"> gute </w:t>
      </w:r>
      <w:r w:rsidR="007120DB">
        <w:rPr>
          <w:lang w:val="de-DE"/>
        </w:rPr>
        <w:t>Dämme</w:t>
      </w:r>
      <w:r w:rsidR="00821D3C" w:rsidRPr="00842F6A">
        <w:rPr>
          <w:lang w:val="de-DE"/>
        </w:rPr>
        <w:t>igenschaften.</w:t>
      </w:r>
    </w:p>
    <w:p w14:paraId="279E30C9" w14:textId="391A39C2" w:rsidR="00821D3C" w:rsidRPr="00842F6A" w:rsidRDefault="00821D3C" w:rsidP="00821D3C">
      <w:pPr>
        <w:rPr>
          <w:lang w:val="de-DE"/>
        </w:rPr>
      </w:pPr>
      <w:r w:rsidRPr="00842F6A">
        <w:rPr>
          <w:b/>
          <w:bCs/>
          <w:lang w:val="de-DE"/>
        </w:rPr>
        <w:t xml:space="preserve">Wolle </w:t>
      </w:r>
      <w:r w:rsidR="00341505">
        <w:rPr>
          <w:lang w:val="de-DE"/>
        </w:rPr>
        <w:t>–</w:t>
      </w:r>
      <w:r w:rsidRPr="00842F6A">
        <w:rPr>
          <w:lang w:val="de-DE"/>
        </w:rPr>
        <w:t xml:space="preserve"> </w:t>
      </w:r>
      <w:r w:rsidR="007120DB">
        <w:rPr>
          <w:lang w:val="de-DE"/>
        </w:rPr>
        <w:t>wird oft</w:t>
      </w:r>
      <w:r w:rsidRPr="00842F6A">
        <w:rPr>
          <w:lang w:val="de-DE"/>
        </w:rPr>
        <w:t xml:space="preserve"> für warme Kleidung</w:t>
      </w:r>
      <w:r w:rsidR="007120DB">
        <w:rPr>
          <w:lang w:val="de-DE"/>
        </w:rPr>
        <w:t xml:space="preserve"> verwendet</w:t>
      </w:r>
      <w:r w:rsidRPr="00842F6A">
        <w:rPr>
          <w:lang w:val="de-DE"/>
        </w:rPr>
        <w:t>, da sie hilft, Wärme zu speichern.</w:t>
      </w:r>
    </w:p>
    <w:p w14:paraId="7AC24484" w14:textId="0312ED89" w:rsidR="00821D3C" w:rsidRPr="00842F6A" w:rsidRDefault="009B6402" w:rsidP="00821D3C">
      <w:pPr>
        <w:rPr>
          <w:lang w:val="de-DE"/>
        </w:rPr>
      </w:pPr>
      <w:r>
        <w:rPr>
          <w:b/>
          <w:bCs/>
          <w:lang w:val="de-DE"/>
        </w:rPr>
        <w:lastRenderedPageBreak/>
        <w:t>Jeansstoff</w:t>
      </w:r>
      <w:r w:rsidR="00821D3C" w:rsidRPr="00842F6A">
        <w:rPr>
          <w:lang w:val="de-DE"/>
        </w:rPr>
        <w:t xml:space="preserve"> </w:t>
      </w:r>
      <w:r w:rsidR="002B0428">
        <w:rPr>
          <w:lang w:val="de-DE"/>
        </w:rPr>
        <w:t>–</w:t>
      </w:r>
      <w:r w:rsidR="00821D3C" w:rsidRPr="00842F6A">
        <w:rPr>
          <w:lang w:val="de-DE"/>
        </w:rPr>
        <w:t xml:space="preserve"> ist ein Stoff, den wir </w:t>
      </w:r>
      <w:r w:rsidR="002B0428">
        <w:rPr>
          <w:lang w:val="de-DE"/>
        </w:rPr>
        <w:t>viel tragen</w:t>
      </w:r>
      <w:r w:rsidR="00821D3C" w:rsidRPr="00842F6A">
        <w:rPr>
          <w:lang w:val="de-DE"/>
        </w:rPr>
        <w:t xml:space="preserve"> und nach Gebrauch oft wegwerfen</w:t>
      </w:r>
      <w:r w:rsidR="002B0428">
        <w:rPr>
          <w:lang w:val="de-DE"/>
        </w:rPr>
        <w:t>. W</w:t>
      </w:r>
      <w:r w:rsidR="00821D3C" w:rsidRPr="00842F6A">
        <w:rPr>
          <w:lang w:val="de-DE"/>
        </w:rPr>
        <w:t xml:space="preserve">enn er sich also als gutes </w:t>
      </w:r>
      <w:r w:rsidR="002B0428">
        <w:rPr>
          <w:lang w:val="de-DE"/>
        </w:rPr>
        <w:t>Dämm</w:t>
      </w:r>
      <w:r w:rsidR="00821D3C" w:rsidRPr="00842F6A">
        <w:rPr>
          <w:lang w:val="de-DE"/>
        </w:rPr>
        <w:t>material erweis</w:t>
      </w:r>
      <w:r w:rsidR="002B0428">
        <w:rPr>
          <w:lang w:val="de-DE"/>
        </w:rPr>
        <w:t>en sollte</w:t>
      </w:r>
      <w:r w:rsidR="00821D3C" w:rsidRPr="00842F6A">
        <w:rPr>
          <w:lang w:val="de-DE"/>
        </w:rPr>
        <w:t>, können wir alte Jeans wiederverwenden</w:t>
      </w:r>
      <w:r w:rsidR="002B0428">
        <w:rPr>
          <w:lang w:val="de-DE"/>
        </w:rPr>
        <w:t xml:space="preserve"> und</w:t>
      </w:r>
      <w:r w:rsidR="00821D3C" w:rsidRPr="00842F6A">
        <w:rPr>
          <w:lang w:val="de-DE"/>
        </w:rPr>
        <w:t xml:space="preserve"> Abfall </w:t>
      </w:r>
      <w:r w:rsidR="002B0428">
        <w:rPr>
          <w:lang w:val="de-DE"/>
        </w:rPr>
        <w:t>vermeiden</w:t>
      </w:r>
      <w:r w:rsidR="00821D3C" w:rsidRPr="00842F6A">
        <w:rPr>
          <w:lang w:val="de-DE"/>
        </w:rPr>
        <w:t xml:space="preserve">. </w:t>
      </w:r>
      <w:r>
        <w:rPr>
          <w:lang w:val="de-DE"/>
        </w:rPr>
        <w:t xml:space="preserve">Wir werden </w:t>
      </w:r>
      <w:r w:rsidR="002B0428">
        <w:rPr>
          <w:lang w:val="de-DE"/>
        </w:rPr>
        <w:t xml:space="preserve">also </w:t>
      </w:r>
      <w:r>
        <w:rPr>
          <w:lang w:val="de-DE"/>
        </w:rPr>
        <w:t>untersuchen</w:t>
      </w:r>
      <w:r w:rsidR="00821D3C" w:rsidRPr="00842F6A">
        <w:rPr>
          <w:lang w:val="de-DE"/>
        </w:rPr>
        <w:t xml:space="preserve">, ob </w:t>
      </w:r>
      <w:r>
        <w:rPr>
          <w:lang w:val="de-DE"/>
        </w:rPr>
        <w:t>Jeansstoff</w:t>
      </w:r>
      <w:r w:rsidR="00821D3C" w:rsidRPr="00842F6A">
        <w:rPr>
          <w:lang w:val="de-DE"/>
        </w:rPr>
        <w:t xml:space="preserve"> g</w:t>
      </w:r>
      <w:r w:rsidR="002B0428">
        <w:rPr>
          <w:lang w:val="de-DE"/>
        </w:rPr>
        <w:t>eeignet</w:t>
      </w:r>
      <w:r w:rsidR="00821D3C" w:rsidRPr="00842F6A">
        <w:rPr>
          <w:lang w:val="de-DE"/>
        </w:rPr>
        <w:t xml:space="preserve"> ist, die Hitze draußen zu halten</w:t>
      </w:r>
      <w:r w:rsidR="00FA1DC0">
        <w:rPr>
          <w:lang w:val="de-DE"/>
        </w:rPr>
        <w:t>.</w:t>
      </w:r>
    </w:p>
    <w:p w14:paraId="2F552893" w14:textId="6546269C" w:rsidR="009B6402" w:rsidRPr="009B6402" w:rsidRDefault="00821D3C" w:rsidP="00342011">
      <w:pPr>
        <w:pStyle w:val="berschrift3"/>
      </w:pPr>
      <w:r w:rsidRPr="00821D3C">
        <w:t>Wichtig</w:t>
      </w:r>
    </w:p>
    <w:p w14:paraId="5CA0B0B6" w14:textId="1D22D29E" w:rsidR="00821D3C" w:rsidRPr="00842F6A" w:rsidRDefault="00821D3C" w:rsidP="00821D3C">
      <w:pPr>
        <w:rPr>
          <w:lang w:val="de-DE"/>
        </w:rPr>
      </w:pPr>
      <w:r w:rsidRPr="00842F6A">
        <w:rPr>
          <w:lang w:val="de-DE"/>
        </w:rPr>
        <w:t>Dies</w:t>
      </w:r>
      <w:r w:rsidR="009B6402">
        <w:rPr>
          <w:lang w:val="de-DE"/>
        </w:rPr>
        <w:t>es Experiment</w:t>
      </w:r>
      <w:r w:rsidRPr="00842F6A">
        <w:rPr>
          <w:lang w:val="de-DE"/>
        </w:rPr>
        <w:t xml:space="preserve"> wirft einige Fragen auf, </w:t>
      </w:r>
      <w:commentRangeStart w:id="2"/>
      <w:r w:rsidRPr="00842F6A">
        <w:rPr>
          <w:lang w:val="de-DE"/>
        </w:rPr>
        <w:t xml:space="preserve">die untersucht werden </w:t>
      </w:r>
      <w:proofErr w:type="gramStart"/>
      <w:r w:rsidRPr="00842F6A">
        <w:rPr>
          <w:lang w:val="de-DE"/>
        </w:rPr>
        <w:t>können</w:t>
      </w:r>
      <w:commentRangeEnd w:id="2"/>
      <w:proofErr w:type="gramEnd"/>
      <w:r w:rsidR="00456C68">
        <w:rPr>
          <w:rStyle w:val="Kommentarzeichen"/>
        </w:rPr>
        <w:commentReference w:id="2"/>
      </w:r>
      <w:r w:rsidRPr="00842F6A">
        <w:rPr>
          <w:lang w:val="de-DE"/>
        </w:rPr>
        <w:t xml:space="preserve">. Zum Beispiel ist der von uns verwendete </w:t>
      </w:r>
      <w:r w:rsidR="009B6402">
        <w:rPr>
          <w:lang w:val="de-DE"/>
        </w:rPr>
        <w:t>Jeansstoff</w:t>
      </w:r>
      <w:r w:rsidRPr="00842F6A">
        <w:rPr>
          <w:lang w:val="de-DE"/>
        </w:rPr>
        <w:t xml:space="preserve"> dunkelblau, was bedeutet, dass er mehr </w:t>
      </w:r>
      <w:r w:rsidR="00B6738E">
        <w:rPr>
          <w:lang w:val="de-DE"/>
        </w:rPr>
        <w:t>Sonnenstrahlung</w:t>
      </w:r>
      <w:r w:rsidR="00B6738E" w:rsidRPr="00842F6A">
        <w:rPr>
          <w:lang w:val="de-DE"/>
        </w:rPr>
        <w:t xml:space="preserve"> </w:t>
      </w:r>
      <w:r w:rsidRPr="00842F6A">
        <w:rPr>
          <w:lang w:val="de-DE"/>
        </w:rPr>
        <w:t xml:space="preserve">absorbieren kann, wenn er der Sonne ausgesetzt wird, was möglicherweise die Testergebnisse beeinflusst. Wie könnten wir ein Experiment durchführen, um festzustellen, ob </w:t>
      </w:r>
      <w:r w:rsidR="00B6738E">
        <w:rPr>
          <w:lang w:val="de-DE"/>
        </w:rPr>
        <w:t xml:space="preserve">die </w:t>
      </w:r>
      <w:r w:rsidRPr="00842F6A">
        <w:rPr>
          <w:lang w:val="de-DE"/>
        </w:rPr>
        <w:t xml:space="preserve">Farbe </w:t>
      </w:r>
      <w:r w:rsidR="00B6738E">
        <w:rPr>
          <w:lang w:val="de-DE"/>
        </w:rPr>
        <w:t xml:space="preserve">eines Stoffes </w:t>
      </w:r>
      <w:r w:rsidRPr="00842F6A">
        <w:rPr>
          <w:lang w:val="de-DE"/>
        </w:rPr>
        <w:t xml:space="preserve">seine </w:t>
      </w:r>
      <w:r w:rsidR="00B6738E">
        <w:rPr>
          <w:lang w:val="de-DE"/>
        </w:rPr>
        <w:t>Dämmeigenschaften</w:t>
      </w:r>
      <w:r w:rsidRPr="00842F6A">
        <w:rPr>
          <w:lang w:val="de-DE"/>
        </w:rPr>
        <w:t xml:space="preserve"> beeinflusst? Wie wäre es, </w:t>
      </w:r>
      <w:r w:rsidR="009B6402">
        <w:rPr>
          <w:lang w:val="de-DE"/>
        </w:rPr>
        <w:t>Jeanss</w:t>
      </w:r>
      <w:r w:rsidRPr="00842F6A">
        <w:rPr>
          <w:lang w:val="de-DE"/>
        </w:rPr>
        <w:t>toffe in verschiedenen Farben zu testen – manche heller, andere dunkler?</w:t>
      </w:r>
    </w:p>
    <w:p w14:paraId="1BA8156E" w14:textId="77777777" w:rsidR="00821D3C" w:rsidRPr="00821D3C" w:rsidRDefault="00821D3C" w:rsidP="00821D3C">
      <w:pPr>
        <w:rPr>
          <w:lang w:val="pt-PT"/>
        </w:rPr>
      </w:pPr>
    </w:p>
    <w:p w14:paraId="72F9B4A8" w14:textId="35F3088A" w:rsidR="005316AD" w:rsidRPr="00821D3C" w:rsidRDefault="005316AD" w:rsidP="003160A6">
      <w:pPr>
        <w:rPr>
          <w:lang w:val="pt-PT"/>
        </w:rPr>
      </w:pPr>
    </w:p>
    <w:sectPr w:rsidR="005316AD" w:rsidRPr="00821D3C" w:rsidSect="007A349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" w:date="2024-12-23T13:49:00Z" w:initials="JS">
    <w:p w14:paraId="77A4E1DB" w14:textId="77777777" w:rsidR="00FA1DC0" w:rsidRDefault="00841A5A" w:rsidP="00FA1DC0">
      <w:pPr>
        <w:pStyle w:val="Kommentartext"/>
      </w:pPr>
      <w:r>
        <w:rPr>
          <w:rStyle w:val="Kommentarzeichen"/>
        </w:rPr>
        <w:annotationRef/>
      </w:r>
      <w:r w:rsidR="00FA1DC0">
        <w:t>Was ist gemeint? Die Unterrichtsmaterialien oder die Baustoffe zum Bauen der Häuser?</w:t>
      </w:r>
    </w:p>
  </w:comment>
  <w:comment w:id="1" w:author="Jenny" w:date="2024-12-23T13:54:00Z" w:initials="JS">
    <w:p w14:paraId="5E8A206D" w14:textId="77777777" w:rsidR="00FA1DC0" w:rsidRDefault="00FA1DC0" w:rsidP="00FA1DC0">
      <w:pPr>
        <w:pStyle w:val="Kommentartext"/>
      </w:pPr>
      <w:r>
        <w:rPr>
          <w:rStyle w:val="Kommentarzeichen"/>
        </w:rPr>
        <w:annotationRef/>
      </w:r>
      <w:r>
        <w:t>Als Titel seltsam.</w:t>
      </w:r>
    </w:p>
  </w:comment>
  <w:comment w:id="2" w:author="Jenny" w:date="2024-12-23T14:18:00Z" w:initials="JS">
    <w:p w14:paraId="2EA8B81F" w14:textId="6A69FEDA" w:rsidR="00456C68" w:rsidRDefault="00456C68">
      <w:pPr>
        <w:pStyle w:val="Kommentartext"/>
      </w:pPr>
      <w:r>
        <w:rPr>
          <w:rStyle w:val="Kommentarzeichen"/>
        </w:rPr>
        <w:annotationRef/>
      </w:r>
      <w:r>
        <w:t>Was ist damit gemeint? Streichen?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A4E1DB" w15:done="1"/>
  <w15:commentEx w15:paraId="5E8A206D" w15:done="1"/>
  <w15:commentEx w15:paraId="2EA8B81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A4E1DB" w16cid:durableId="2B13E8F8"/>
  <w16cid:commentId w16cid:paraId="5E8A206D" w16cid:durableId="5E973C30"/>
  <w16cid:commentId w16cid:paraId="2EA8B81F" w16cid:durableId="2B13EF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C44C" w14:textId="77777777" w:rsidR="00CE7422" w:rsidRDefault="00CE7422" w:rsidP="003160A6">
      <w:r>
        <w:separator/>
      </w:r>
    </w:p>
  </w:endnote>
  <w:endnote w:type="continuationSeparator" w:id="0">
    <w:p w14:paraId="039ED1F9" w14:textId="77777777" w:rsidR="00CE7422" w:rsidRDefault="00CE7422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2F1A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37B3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01E47FEC" wp14:editId="360C3137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7EE833" w14:textId="77777777" w:rsidR="0066261B" w:rsidRDefault="0066261B" w:rsidP="0066261B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begreifen – Videos zum Experimentieren und Erklären für die Grundschule</w:t>
                          </w:r>
                        </w:p>
                        <w:p w14:paraId="599EA0E7" w14:textId="77777777" w:rsidR="0066261B" w:rsidRDefault="0066261B" w:rsidP="0066261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F72287C" w14:textId="345A2D0C" w:rsidR="00BD22F3" w:rsidRPr="00842F6A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842F6A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98802BA" w14:textId="77777777" w:rsidR="00BD22F3" w:rsidRPr="00842F6A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1DD5FB4" w14:textId="77777777" w:rsidR="00BD22F3" w:rsidRPr="00842F6A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4AD56D5" w14:textId="77777777" w:rsidR="004A797E" w:rsidRPr="00842F6A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47FE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027EE833" w14:textId="77777777" w:rsidR="0066261B" w:rsidRDefault="0066261B" w:rsidP="0066261B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begreifen – Videos zum Experimentieren und Erklären für die Grundschule</w:t>
                    </w:r>
                  </w:p>
                  <w:p w14:paraId="599EA0E7" w14:textId="77777777" w:rsidR="0066261B" w:rsidRDefault="0066261B" w:rsidP="0066261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F72287C" w14:textId="345A2D0C" w:rsidR="00BD22F3" w:rsidRPr="00842F6A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842F6A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98802BA" w14:textId="77777777" w:rsidR="00BD22F3" w:rsidRPr="00842F6A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31DD5FB4" w14:textId="77777777" w:rsidR="00BD22F3" w:rsidRPr="00842F6A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4AD56D5" w14:textId="77777777" w:rsidR="004A797E" w:rsidRPr="00842F6A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FBE9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C9113B3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0460" w14:textId="77777777" w:rsidR="00CE7422" w:rsidRDefault="00CE7422" w:rsidP="003160A6">
      <w:r>
        <w:separator/>
      </w:r>
    </w:p>
  </w:footnote>
  <w:footnote w:type="continuationSeparator" w:id="0">
    <w:p w14:paraId="6B2D6D43" w14:textId="77777777" w:rsidR="00CE7422" w:rsidRDefault="00CE7422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B50E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E149DE5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0C9D9437" wp14:editId="144BBBC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386E9050" wp14:editId="04A3258F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92AF8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E90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42C92AF8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7CFB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0CC8D278" wp14:editId="0F3EF4A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F1F52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8D27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79CF1F52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7D3C60D6" wp14:editId="105BFE76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43DAD24" wp14:editId="3D28015D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AADD47" w14:textId="77777777" w:rsidR="0066261B" w:rsidRDefault="0066261B" w:rsidP="0066261B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begreifen – Videos zum Experimentieren und Erklären für die Grundschule</w:t>
                          </w:r>
                        </w:p>
                        <w:p w14:paraId="30F7CBBA" w14:textId="77777777" w:rsidR="0066261B" w:rsidRDefault="0066261B" w:rsidP="0066261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77434E1" w14:textId="71A08F6B" w:rsidR="00CF3F19" w:rsidRPr="00842F6A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842F6A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01D653F" w14:textId="77777777" w:rsidR="00CF3F19" w:rsidRPr="00842F6A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72C1DCA1" w14:textId="77777777" w:rsidR="00CF3F19" w:rsidRPr="00842F6A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DAD24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37AADD47" w14:textId="77777777" w:rsidR="0066261B" w:rsidRDefault="0066261B" w:rsidP="0066261B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begreifen – Videos zum Experimentieren und Erklären für die Grundschule</w:t>
                    </w:r>
                  </w:p>
                  <w:p w14:paraId="30F7CBBA" w14:textId="77777777" w:rsidR="0066261B" w:rsidRDefault="0066261B" w:rsidP="0066261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77434E1" w14:textId="71A08F6B" w:rsidR="00CF3F19" w:rsidRPr="00842F6A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842F6A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01D653F" w14:textId="77777777" w:rsidR="00CF3F19" w:rsidRPr="00842F6A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72C1DCA1" w14:textId="77777777" w:rsidR="00CF3F19" w:rsidRPr="00842F6A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48997">
    <w:abstractNumId w:val="0"/>
  </w:num>
  <w:num w:numId="2" w16cid:durableId="209459647">
    <w:abstractNumId w:val="1"/>
  </w:num>
  <w:num w:numId="3" w16cid:durableId="6012315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">
    <w15:presenceInfo w15:providerId="Windows Live" w15:userId="4e20b5bafe610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3C"/>
    <w:rsid w:val="00000359"/>
    <w:rsid w:val="00004B72"/>
    <w:rsid w:val="000110F4"/>
    <w:rsid w:val="00016DF2"/>
    <w:rsid w:val="00024C8C"/>
    <w:rsid w:val="000535F8"/>
    <w:rsid w:val="00064D71"/>
    <w:rsid w:val="00070AAF"/>
    <w:rsid w:val="00095D51"/>
    <w:rsid w:val="000A3FD5"/>
    <w:rsid w:val="000A418D"/>
    <w:rsid w:val="000A59C1"/>
    <w:rsid w:val="000A7CD1"/>
    <w:rsid w:val="000C469C"/>
    <w:rsid w:val="000D34B1"/>
    <w:rsid w:val="000E1DA1"/>
    <w:rsid w:val="000F77BD"/>
    <w:rsid w:val="00122EE1"/>
    <w:rsid w:val="001239FB"/>
    <w:rsid w:val="0017629A"/>
    <w:rsid w:val="00190185"/>
    <w:rsid w:val="001A40A7"/>
    <w:rsid w:val="001F782A"/>
    <w:rsid w:val="002177CB"/>
    <w:rsid w:val="002323D9"/>
    <w:rsid w:val="00292FD1"/>
    <w:rsid w:val="0029761A"/>
    <w:rsid w:val="002A6153"/>
    <w:rsid w:val="002A6BEE"/>
    <w:rsid w:val="002B0428"/>
    <w:rsid w:val="002B6E76"/>
    <w:rsid w:val="003160A6"/>
    <w:rsid w:val="00341505"/>
    <w:rsid w:val="00342011"/>
    <w:rsid w:val="003640D2"/>
    <w:rsid w:val="00422EC0"/>
    <w:rsid w:val="004327F8"/>
    <w:rsid w:val="00434026"/>
    <w:rsid w:val="00437152"/>
    <w:rsid w:val="00440B70"/>
    <w:rsid w:val="004455C2"/>
    <w:rsid w:val="00446DEF"/>
    <w:rsid w:val="00456C68"/>
    <w:rsid w:val="00495E52"/>
    <w:rsid w:val="004A797E"/>
    <w:rsid w:val="004E0E36"/>
    <w:rsid w:val="0050355A"/>
    <w:rsid w:val="005316AD"/>
    <w:rsid w:val="00547FAB"/>
    <w:rsid w:val="00590178"/>
    <w:rsid w:val="005A7F19"/>
    <w:rsid w:val="00620C6E"/>
    <w:rsid w:val="006278FE"/>
    <w:rsid w:val="0066261B"/>
    <w:rsid w:val="00663AAE"/>
    <w:rsid w:val="00672279"/>
    <w:rsid w:val="00683003"/>
    <w:rsid w:val="006B4AE9"/>
    <w:rsid w:val="006B5704"/>
    <w:rsid w:val="006D64F1"/>
    <w:rsid w:val="006E72D2"/>
    <w:rsid w:val="00711820"/>
    <w:rsid w:val="007120DB"/>
    <w:rsid w:val="00720F1E"/>
    <w:rsid w:val="00734343"/>
    <w:rsid w:val="00750039"/>
    <w:rsid w:val="00764F39"/>
    <w:rsid w:val="0077127D"/>
    <w:rsid w:val="007802A9"/>
    <w:rsid w:val="007931C6"/>
    <w:rsid w:val="007A349B"/>
    <w:rsid w:val="007D1C0E"/>
    <w:rsid w:val="007E3295"/>
    <w:rsid w:val="00811767"/>
    <w:rsid w:val="00821D3C"/>
    <w:rsid w:val="0082643A"/>
    <w:rsid w:val="00841A5A"/>
    <w:rsid w:val="00842F6A"/>
    <w:rsid w:val="00843E09"/>
    <w:rsid w:val="00867245"/>
    <w:rsid w:val="008768B5"/>
    <w:rsid w:val="00880467"/>
    <w:rsid w:val="0088184D"/>
    <w:rsid w:val="008A5772"/>
    <w:rsid w:val="008D30C7"/>
    <w:rsid w:val="00900009"/>
    <w:rsid w:val="009137C7"/>
    <w:rsid w:val="00931C47"/>
    <w:rsid w:val="00935B39"/>
    <w:rsid w:val="00935E71"/>
    <w:rsid w:val="009813AD"/>
    <w:rsid w:val="009A7233"/>
    <w:rsid w:val="009B6402"/>
    <w:rsid w:val="009B65AF"/>
    <w:rsid w:val="009E1278"/>
    <w:rsid w:val="00A03339"/>
    <w:rsid w:val="00A13E3C"/>
    <w:rsid w:val="00A14097"/>
    <w:rsid w:val="00A2508D"/>
    <w:rsid w:val="00A45CA3"/>
    <w:rsid w:val="00A82D8A"/>
    <w:rsid w:val="00AC4AAA"/>
    <w:rsid w:val="00AF495D"/>
    <w:rsid w:val="00B03D78"/>
    <w:rsid w:val="00B64F1F"/>
    <w:rsid w:val="00B6738E"/>
    <w:rsid w:val="00B82B26"/>
    <w:rsid w:val="00BA7FC2"/>
    <w:rsid w:val="00BC1FD6"/>
    <w:rsid w:val="00BD22F3"/>
    <w:rsid w:val="00BD6453"/>
    <w:rsid w:val="00BE4371"/>
    <w:rsid w:val="00C0323F"/>
    <w:rsid w:val="00C4735D"/>
    <w:rsid w:val="00CA5271"/>
    <w:rsid w:val="00CE6FC5"/>
    <w:rsid w:val="00CE7005"/>
    <w:rsid w:val="00CE7422"/>
    <w:rsid w:val="00CF148B"/>
    <w:rsid w:val="00CF3F19"/>
    <w:rsid w:val="00CF7E08"/>
    <w:rsid w:val="00D43A26"/>
    <w:rsid w:val="00D93F9E"/>
    <w:rsid w:val="00DA3D67"/>
    <w:rsid w:val="00DB65F7"/>
    <w:rsid w:val="00DF6093"/>
    <w:rsid w:val="00E03625"/>
    <w:rsid w:val="00E17D00"/>
    <w:rsid w:val="00E668C1"/>
    <w:rsid w:val="00E67328"/>
    <w:rsid w:val="00E875AF"/>
    <w:rsid w:val="00EC7434"/>
    <w:rsid w:val="00F2740A"/>
    <w:rsid w:val="00F30BEA"/>
    <w:rsid w:val="00F54B16"/>
    <w:rsid w:val="00FA1DC0"/>
    <w:rsid w:val="00FA3EB8"/>
    <w:rsid w:val="00FB52B5"/>
    <w:rsid w:val="00FB5C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C3EF4E"/>
  <w15:chartTrackingRefBased/>
  <w15:docId w15:val="{D0A5A576-32D3-4653-AC06-4FF4CD5F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unhideWhenUsed/>
    <w:rsid w:val="00842F6A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1A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1A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1A5A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1A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1A5A"/>
    <w:rPr>
      <w:b/>
      <w:bCs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5A"/>
    <w:rPr>
      <w:rFonts w:ascii="Segoe UI" w:hAnsi="Segoe UI" w:cs="Segoe UI"/>
      <w:sz w:val="18"/>
      <w:szCs w:val="18"/>
      <w:lang w:val="en-GB" w:eastAsia="en-US"/>
    </w:rPr>
  </w:style>
  <w:style w:type="paragraph" w:styleId="berarbeitung">
    <w:name w:val="Revision"/>
    <w:hidden/>
    <w:uiPriority w:val="71"/>
    <w:rsid w:val="00FA1DC0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3" ma:contentTypeDescription="Ein neues Dokument erstellen." ma:contentTypeScope="" ma:versionID="4977ebcedf23b534c02f910ceb99144d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8a7020b5d416b67422ea7b26a79aaabf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2F18FF90-1577-433F-8A82-F091B91F0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42533-E785-4ACD-AF6C-EFA537503125}"/>
</file>

<file path=customXml/itemProps3.xml><?xml version="1.0" encoding="utf-8"?>
<ds:datastoreItem xmlns:ds="http://schemas.openxmlformats.org/officeDocument/2006/customXml" ds:itemID="{F2205C10-6DCD-4747-8588-9BA165263F2E}"/>
</file>

<file path=customXml/itemProps4.xml><?xml version="1.0" encoding="utf-8"?>
<ds:datastoreItem xmlns:ds="http://schemas.openxmlformats.org/officeDocument/2006/customXml" ds:itemID="{3C58BE0F-EB1E-4B92-BE02-2256D921DC67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EN.dotx</Template>
  <TotalTime>0</TotalTime>
  <Pages>3</Pages>
  <Words>550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3</cp:revision>
  <cp:lastPrinted>2018-08-23T12:58:00Z</cp:lastPrinted>
  <dcterms:created xsi:type="dcterms:W3CDTF">2025-01-29T14:16:00Z</dcterms:created>
  <dcterms:modified xsi:type="dcterms:W3CDTF">2025-01-29T16:19:00Z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3956000</vt:r8>
  </property>
  <property fmtid="{D5CDD505-2E9C-101B-9397-08002B2CF9AE}" pid="4" name="MediaServiceImageTags">
    <vt:lpwstr/>
  </property>
</Properties>
</file>